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37BB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AD2" w:rsidRDefault="00EB7AD2">
      <w:r>
        <w:separator/>
      </w:r>
    </w:p>
  </w:endnote>
  <w:endnote w:type="continuationSeparator" w:id="0">
    <w:p w:rsidR="00EB7AD2" w:rsidRDefault="00EB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AD2" w:rsidRDefault="00EB7AD2">
      <w:r>
        <w:separator/>
      </w:r>
    </w:p>
  </w:footnote>
  <w:footnote w:type="continuationSeparator" w:id="0">
    <w:p w:rsidR="00EB7AD2" w:rsidRDefault="00EB7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37024-223B-4697-88A4-916A9C43C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2019-01-16T10:48:00Z</dcterms:created>
  <dcterms:modified xsi:type="dcterms:W3CDTF">2019-01-23T14:12:00Z</dcterms:modified>
</cp:coreProperties>
</file>